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F187" w14:textId="77777777" w:rsidR="00E51A0E" w:rsidRPr="00D74CAB" w:rsidRDefault="00E51A0E" w:rsidP="00E51A0E">
      <w:pPr>
        <w:jc w:val="center"/>
        <w:rPr>
          <w:sz w:val="23"/>
          <w:szCs w:val="23"/>
        </w:rPr>
      </w:pPr>
      <w:r w:rsidRPr="00D74CAB">
        <w:rPr>
          <w:sz w:val="23"/>
          <w:szCs w:val="23"/>
        </w:rPr>
        <w:t>NOTICE TO CONTRACTORS</w:t>
      </w:r>
    </w:p>
    <w:p w14:paraId="6D238E40" w14:textId="77777777" w:rsidR="00E51A0E" w:rsidRPr="00D74CAB" w:rsidRDefault="00E51A0E" w:rsidP="00E51A0E">
      <w:pPr>
        <w:jc w:val="center"/>
        <w:rPr>
          <w:sz w:val="23"/>
          <w:szCs w:val="23"/>
        </w:rPr>
      </w:pPr>
      <w:r w:rsidRPr="00D74CAB">
        <w:rPr>
          <w:sz w:val="23"/>
          <w:szCs w:val="23"/>
        </w:rPr>
        <w:t>DOWNERS GROVE SANITARY DISTRICT</w:t>
      </w:r>
    </w:p>
    <w:p w14:paraId="08151A29" w14:textId="77777777" w:rsidR="00E51A0E" w:rsidRPr="00D74CAB" w:rsidRDefault="00E51A0E" w:rsidP="00E51A0E">
      <w:pPr>
        <w:jc w:val="center"/>
        <w:rPr>
          <w:sz w:val="23"/>
          <w:szCs w:val="23"/>
        </w:rPr>
      </w:pPr>
      <w:r w:rsidRPr="00D74CAB">
        <w:rPr>
          <w:sz w:val="23"/>
          <w:szCs w:val="23"/>
        </w:rPr>
        <w:t>DOWNERS GROVE, ILLINOIS</w:t>
      </w:r>
    </w:p>
    <w:p w14:paraId="2C995E27" w14:textId="5534F5CD" w:rsidR="00E51A0E" w:rsidRPr="00D74CAB" w:rsidRDefault="00E51A0E" w:rsidP="00E51A0E">
      <w:pPr>
        <w:jc w:val="center"/>
        <w:rPr>
          <w:sz w:val="23"/>
          <w:szCs w:val="23"/>
        </w:rPr>
      </w:pPr>
      <w:r w:rsidRPr="00D74CAB">
        <w:rPr>
          <w:sz w:val="23"/>
          <w:szCs w:val="23"/>
        </w:rPr>
        <w:t>202</w:t>
      </w:r>
      <w:r w:rsidR="007F00E9" w:rsidRPr="00D74CAB">
        <w:rPr>
          <w:sz w:val="23"/>
          <w:szCs w:val="23"/>
        </w:rPr>
        <w:t>2</w:t>
      </w:r>
      <w:r w:rsidRPr="00D74CAB">
        <w:rPr>
          <w:sz w:val="23"/>
          <w:szCs w:val="23"/>
        </w:rPr>
        <w:t xml:space="preserve"> Painting Services</w:t>
      </w:r>
    </w:p>
    <w:p w14:paraId="3AC9F6FC" w14:textId="1E836DCD" w:rsidR="005320B6" w:rsidRPr="00D74CAB" w:rsidRDefault="00E51A0E" w:rsidP="005320B6">
      <w:pPr>
        <w:numPr>
          <w:ilvl w:val="0"/>
          <w:numId w:val="1"/>
        </w:numPr>
        <w:rPr>
          <w:sz w:val="23"/>
          <w:szCs w:val="23"/>
        </w:rPr>
      </w:pPr>
      <w:r w:rsidRPr="00D74CAB">
        <w:rPr>
          <w:sz w:val="23"/>
          <w:szCs w:val="23"/>
          <w:u w:val="single"/>
        </w:rPr>
        <w:t>Time and Place of Opening Proposals.</w:t>
      </w:r>
      <w:r w:rsidRPr="00D74CAB">
        <w:rPr>
          <w:sz w:val="23"/>
          <w:szCs w:val="23"/>
        </w:rPr>
        <w:t xml:space="preserve">  Sealed </w:t>
      </w:r>
      <w:r w:rsidR="005320B6" w:rsidRPr="00D74CAB">
        <w:rPr>
          <w:sz w:val="23"/>
          <w:szCs w:val="23"/>
        </w:rPr>
        <w:t>bids for the 2022 Painting Services for the Downers Grove Sanitary District of DuPage County, Illinois, will be received at the Administration Center at 2710 Curtiss Street, Downers Grove, Illinois 60515 until 1:00 P.M. Thursday, June 30, 2022, and at that time will be publicly open and read aloud. Sealed bids shall be addressed to the Downers Grove Sanitary District, 2710 Curtiss Street, Downers Grove, Illinois 60515 and shall be labeled “Bid for 2022 Painting Services”.</w:t>
      </w:r>
    </w:p>
    <w:p w14:paraId="331823BF" w14:textId="77777777" w:rsidR="00D74CAB" w:rsidRPr="00D74CAB" w:rsidRDefault="00D74CAB" w:rsidP="00D74CAB">
      <w:pPr>
        <w:rPr>
          <w:sz w:val="23"/>
          <w:szCs w:val="23"/>
        </w:rPr>
      </w:pPr>
    </w:p>
    <w:p w14:paraId="4B142C9F" w14:textId="40201ACC" w:rsidR="005320B6" w:rsidRPr="00D74CAB" w:rsidRDefault="00E51A0E" w:rsidP="005320B6">
      <w:pPr>
        <w:numPr>
          <w:ilvl w:val="0"/>
          <w:numId w:val="1"/>
        </w:numPr>
        <w:rPr>
          <w:sz w:val="23"/>
          <w:szCs w:val="23"/>
        </w:rPr>
      </w:pPr>
      <w:r w:rsidRPr="00D74CAB">
        <w:rPr>
          <w:sz w:val="23"/>
          <w:szCs w:val="23"/>
          <w:u w:val="single"/>
        </w:rPr>
        <w:t>Description of Work</w:t>
      </w:r>
      <w:r w:rsidRPr="00D74CAB">
        <w:rPr>
          <w:sz w:val="23"/>
          <w:szCs w:val="23"/>
        </w:rPr>
        <w:t>. The proposed work consists of providing interior</w:t>
      </w:r>
      <w:r w:rsidR="00EE33A1" w:rsidRPr="00D74CAB">
        <w:rPr>
          <w:sz w:val="23"/>
          <w:szCs w:val="23"/>
        </w:rPr>
        <w:t xml:space="preserve"> </w:t>
      </w:r>
      <w:r w:rsidRPr="00D74CAB">
        <w:rPr>
          <w:sz w:val="23"/>
          <w:szCs w:val="23"/>
        </w:rPr>
        <w:t>painting services at the District’s Wastewater Treatment Center.</w:t>
      </w:r>
    </w:p>
    <w:p w14:paraId="2AB0D7BB" w14:textId="77777777" w:rsidR="00D74CAB" w:rsidRPr="00D74CAB" w:rsidRDefault="00D74CAB" w:rsidP="00D74CAB">
      <w:pPr>
        <w:rPr>
          <w:sz w:val="23"/>
          <w:szCs w:val="23"/>
        </w:rPr>
      </w:pPr>
    </w:p>
    <w:p w14:paraId="366DA6EA" w14:textId="5D50EFAF" w:rsidR="00F957FD" w:rsidRPr="00D74CAB" w:rsidRDefault="00E51A0E" w:rsidP="00C72947">
      <w:pPr>
        <w:numPr>
          <w:ilvl w:val="0"/>
          <w:numId w:val="1"/>
        </w:numPr>
        <w:rPr>
          <w:sz w:val="23"/>
          <w:szCs w:val="23"/>
        </w:rPr>
      </w:pPr>
      <w:r w:rsidRPr="00D74CAB">
        <w:rPr>
          <w:sz w:val="23"/>
          <w:szCs w:val="23"/>
          <w:u w:val="single"/>
        </w:rPr>
        <w:t>Instructions to Bidders</w:t>
      </w:r>
      <w:r w:rsidRPr="00D74CAB">
        <w:rPr>
          <w:sz w:val="23"/>
          <w:szCs w:val="23"/>
        </w:rPr>
        <w:t xml:space="preserve">. Copies of the Bidding Documents may be obtained from </w:t>
      </w:r>
      <w:proofErr w:type="spellStart"/>
      <w:r w:rsidRPr="00D74CAB">
        <w:rPr>
          <w:sz w:val="23"/>
          <w:szCs w:val="23"/>
        </w:rPr>
        <w:t>QuestCDN</w:t>
      </w:r>
      <w:proofErr w:type="spellEnd"/>
      <w:r w:rsidRPr="00D74CAB">
        <w:rPr>
          <w:sz w:val="23"/>
          <w:szCs w:val="23"/>
        </w:rPr>
        <w:t xml:space="preserve"> Construction Data Network, </w:t>
      </w:r>
      <w:hyperlink r:id="rId5" w:history="1">
        <w:r w:rsidRPr="00D74CAB">
          <w:rPr>
            <w:rStyle w:val="Hyperlink"/>
            <w:sz w:val="23"/>
            <w:szCs w:val="23"/>
          </w:rPr>
          <w:t>http://bit.ly/23V1i2M</w:t>
        </w:r>
      </w:hyperlink>
      <w:r w:rsidRPr="00D74CAB">
        <w:rPr>
          <w:sz w:val="23"/>
          <w:szCs w:val="23"/>
        </w:rPr>
        <w:t xml:space="preserve"> , upon a non-refundable payment of $15.00 per set. Only pre-qualified Bidders may purchase Bidding Documents and submit Bids. A copy of the Contractor’s Qualifications Statement for Engineered Construction may be obtained by contacting </w:t>
      </w:r>
      <w:r w:rsidR="00C72947" w:rsidRPr="00D74CAB">
        <w:rPr>
          <w:sz w:val="23"/>
          <w:szCs w:val="23"/>
        </w:rPr>
        <w:t>Nick Whitefleet</w:t>
      </w:r>
      <w:r w:rsidRPr="00D74CAB">
        <w:rPr>
          <w:sz w:val="23"/>
          <w:szCs w:val="23"/>
        </w:rPr>
        <w:t xml:space="preserve"> via</w:t>
      </w:r>
      <w:r w:rsidR="00C72947" w:rsidRPr="00D74CAB">
        <w:rPr>
          <w:sz w:val="23"/>
          <w:szCs w:val="23"/>
        </w:rPr>
        <w:t xml:space="preserve"> </w:t>
      </w:r>
      <w:hyperlink r:id="rId6" w:history="1">
        <w:r w:rsidR="00C72947" w:rsidRPr="00D74CAB">
          <w:rPr>
            <w:rStyle w:val="Hyperlink"/>
            <w:sz w:val="23"/>
            <w:szCs w:val="23"/>
          </w:rPr>
          <w:t>nwhitefleet@dgsd.org</w:t>
        </w:r>
      </w:hyperlink>
      <w:r w:rsidR="00C72947" w:rsidRPr="00D74CAB">
        <w:rPr>
          <w:sz w:val="23"/>
          <w:szCs w:val="23"/>
        </w:rPr>
        <w:t>. T</w:t>
      </w:r>
      <w:r w:rsidRPr="00D74CAB">
        <w:rPr>
          <w:sz w:val="23"/>
          <w:szCs w:val="23"/>
        </w:rPr>
        <w:t>he completed and signed Contractor’s Qualifications Statement</w:t>
      </w:r>
      <w:r w:rsidR="00C72947" w:rsidRPr="00D74CAB">
        <w:rPr>
          <w:sz w:val="23"/>
          <w:szCs w:val="23"/>
        </w:rPr>
        <w:t xml:space="preserve"> </w:t>
      </w:r>
      <w:r w:rsidRPr="00D74CAB">
        <w:rPr>
          <w:sz w:val="23"/>
          <w:szCs w:val="23"/>
        </w:rPr>
        <w:t xml:space="preserve">must be submitted to </w:t>
      </w:r>
      <w:r w:rsidR="00C72947" w:rsidRPr="00D74CAB">
        <w:rPr>
          <w:sz w:val="23"/>
          <w:szCs w:val="23"/>
        </w:rPr>
        <w:t>Nick Whitefleet</w:t>
      </w:r>
      <w:r w:rsidRPr="00D74CAB">
        <w:rPr>
          <w:sz w:val="23"/>
          <w:szCs w:val="23"/>
        </w:rPr>
        <w:t xml:space="preserve"> via </w:t>
      </w:r>
      <w:hyperlink r:id="rId7" w:history="1">
        <w:r w:rsidR="00C72947" w:rsidRPr="00D74CAB">
          <w:rPr>
            <w:rStyle w:val="Hyperlink"/>
            <w:sz w:val="23"/>
            <w:szCs w:val="23"/>
          </w:rPr>
          <w:t>nwhitefleet@dgsd.org</w:t>
        </w:r>
      </w:hyperlink>
      <w:r w:rsidR="00C72947" w:rsidRPr="00D74CAB">
        <w:rPr>
          <w:sz w:val="23"/>
          <w:szCs w:val="23"/>
        </w:rPr>
        <w:t xml:space="preserve"> </w:t>
      </w:r>
      <w:r w:rsidRPr="00D74CAB">
        <w:rPr>
          <w:sz w:val="23"/>
          <w:szCs w:val="23"/>
        </w:rPr>
        <w:t>no later than 3:00 P.M. on Friday, Ju</w:t>
      </w:r>
      <w:r w:rsidR="00C72947" w:rsidRPr="00D74CAB">
        <w:rPr>
          <w:sz w:val="23"/>
          <w:szCs w:val="23"/>
        </w:rPr>
        <w:t>ne</w:t>
      </w:r>
      <w:r w:rsidRPr="00D74CAB">
        <w:rPr>
          <w:sz w:val="23"/>
          <w:szCs w:val="23"/>
        </w:rPr>
        <w:t xml:space="preserve"> </w:t>
      </w:r>
      <w:r w:rsidR="005320B6" w:rsidRPr="00D74CAB">
        <w:rPr>
          <w:sz w:val="23"/>
          <w:szCs w:val="23"/>
        </w:rPr>
        <w:t>24</w:t>
      </w:r>
      <w:r w:rsidRPr="00D74CAB">
        <w:rPr>
          <w:sz w:val="23"/>
          <w:szCs w:val="23"/>
        </w:rPr>
        <w:t>, 202</w:t>
      </w:r>
      <w:r w:rsidR="005320B6" w:rsidRPr="00D74CAB">
        <w:rPr>
          <w:sz w:val="23"/>
          <w:szCs w:val="23"/>
        </w:rPr>
        <w:t>2</w:t>
      </w:r>
      <w:r w:rsidRPr="00D74CAB">
        <w:rPr>
          <w:sz w:val="23"/>
          <w:szCs w:val="23"/>
        </w:rPr>
        <w:t xml:space="preserve">. </w:t>
      </w:r>
      <w:r w:rsidR="00C72947" w:rsidRPr="00D74CAB">
        <w:rPr>
          <w:sz w:val="23"/>
          <w:szCs w:val="23"/>
        </w:rPr>
        <w:t>E</w:t>
      </w:r>
      <w:r w:rsidRPr="00D74CAB">
        <w:rPr>
          <w:sz w:val="23"/>
          <w:szCs w:val="23"/>
        </w:rPr>
        <w:t>ach Contractor’s Qualifications Statement</w:t>
      </w:r>
      <w:r w:rsidR="00C72947" w:rsidRPr="00D74CAB">
        <w:rPr>
          <w:sz w:val="23"/>
          <w:szCs w:val="23"/>
        </w:rPr>
        <w:t xml:space="preserve"> will be reviewed and approved on a rolling basis, and </w:t>
      </w:r>
      <w:r w:rsidRPr="00D74CAB">
        <w:rPr>
          <w:sz w:val="23"/>
          <w:szCs w:val="23"/>
        </w:rPr>
        <w:t>the</w:t>
      </w:r>
      <w:r w:rsidR="00C72947" w:rsidRPr="00D74CAB">
        <w:rPr>
          <w:sz w:val="23"/>
          <w:szCs w:val="23"/>
        </w:rPr>
        <w:t xml:space="preserve"> </w:t>
      </w:r>
      <w:r w:rsidR="00C74E52" w:rsidRPr="00D74CAB">
        <w:rPr>
          <w:sz w:val="23"/>
          <w:szCs w:val="23"/>
        </w:rPr>
        <w:t>password required for access to Bidding Documents at Quest CDN Construction Data Network</w:t>
      </w:r>
      <w:r w:rsidR="00C72947" w:rsidRPr="00D74CAB">
        <w:rPr>
          <w:sz w:val="23"/>
          <w:szCs w:val="23"/>
        </w:rPr>
        <w:t xml:space="preserve"> will be provided by</w:t>
      </w:r>
      <w:r w:rsidR="00C74E52" w:rsidRPr="00D74CAB">
        <w:rPr>
          <w:sz w:val="23"/>
          <w:szCs w:val="23"/>
        </w:rPr>
        <w:t xml:space="preserve"> the Owner. Please note: </w:t>
      </w:r>
      <w:r w:rsidR="00C74E52" w:rsidRPr="00D74CAB">
        <w:rPr>
          <w:b/>
          <w:bCs/>
          <w:sz w:val="23"/>
          <w:szCs w:val="23"/>
          <w:u w:val="single"/>
        </w:rPr>
        <w:t>Site Visit is Required.</w:t>
      </w:r>
      <w:r w:rsidR="00C74E52" w:rsidRPr="00D74CAB">
        <w:rPr>
          <w:b/>
          <w:bCs/>
          <w:sz w:val="23"/>
          <w:szCs w:val="23"/>
        </w:rPr>
        <w:t xml:space="preserve"> </w:t>
      </w:r>
      <w:r w:rsidR="00C74E52" w:rsidRPr="00D74CAB">
        <w:rPr>
          <w:sz w:val="23"/>
          <w:szCs w:val="23"/>
        </w:rPr>
        <w:t xml:space="preserve">Prospective Bidders and/or their representatives may make an appointment by emailing or calling </w:t>
      </w:r>
      <w:r w:rsidR="00C72947" w:rsidRPr="00D74CAB">
        <w:rPr>
          <w:sz w:val="23"/>
          <w:szCs w:val="23"/>
        </w:rPr>
        <w:t>Nick Whitefleet</w:t>
      </w:r>
      <w:r w:rsidR="00C74E52" w:rsidRPr="00D74CAB">
        <w:rPr>
          <w:sz w:val="23"/>
          <w:szCs w:val="23"/>
        </w:rPr>
        <w:t xml:space="preserve"> at </w:t>
      </w:r>
      <w:hyperlink r:id="rId8" w:history="1">
        <w:r w:rsidR="00C72947" w:rsidRPr="00D74CAB">
          <w:rPr>
            <w:rStyle w:val="Hyperlink"/>
            <w:sz w:val="23"/>
            <w:szCs w:val="23"/>
          </w:rPr>
          <w:t>nwhitefleet@dgsd.org</w:t>
        </w:r>
      </w:hyperlink>
      <w:r w:rsidR="00C72947" w:rsidRPr="00D74CAB">
        <w:rPr>
          <w:sz w:val="23"/>
          <w:szCs w:val="23"/>
        </w:rPr>
        <w:t xml:space="preserve"> </w:t>
      </w:r>
      <w:r w:rsidR="00C74E52" w:rsidRPr="00D74CAB">
        <w:rPr>
          <w:sz w:val="23"/>
          <w:szCs w:val="23"/>
        </w:rPr>
        <w:t xml:space="preserve">or 630-969-0664. </w:t>
      </w:r>
    </w:p>
    <w:p w14:paraId="0507E2BF" w14:textId="77777777" w:rsidR="00D74CAB" w:rsidRPr="00D74CAB" w:rsidRDefault="00D74CAB" w:rsidP="00D74CAB">
      <w:pPr>
        <w:rPr>
          <w:sz w:val="23"/>
          <w:szCs w:val="23"/>
        </w:rPr>
      </w:pPr>
    </w:p>
    <w:p w14:paraId="46A42A22" w14:textId="1A926885" w:rsidR="00C72947" w:rsidRPr="00D74CAB" w:rsidRDefault="00C74E52" w:rsidP="00C72947">
      <w:pPr>
        <w:ind w:left="720" w:hanging="720"/>
        <w:rPr>
          <w:sz w:val="23"/>
          <w:szCs w:val="23"/>
        </w:rPr>
      </w:pPr>
      <w:r w:rsidRPr="00D74CAB">
        <w:rPr>
          <w:sz w:val="23"/>
          <w:szCs w:val="23"/>
        </w:rPr>
        <w:t>4.</w:t>
      </w:r>
      <w:r w:rsidRPr="00D74CAB">
        <w:rPr>
          <w:sz w:val="23"/>
          <w:szCs w:val="23"/>
        </w:rPr>
        <w:tab/>
      </w:r>
      <w:r w:rsidRPr="00D74CAB">
        <w:rPr>
          <w:sz w:val="23"/>
          <w:szCs w:val="23"/>
          <w:u w:val="single"/>
        </w:rPr>
        <w:t>Wages</w:t>
      </w:r>
      <w:r w:rsidRPr="00D74CAB">
        <w:rPr>
          <w:sz w:val="23"/>
          <w:szCs w:val="23"/>
        </w:rPr>
        <w:t>. Not less than the prevailing rate of wages as determined by the Department of Labor or determined by the court on review shall be paid to all laborers, workmen and mechanics performing work under this contract.</w:t>
      </w:r>
    </w:p>
    <w:p w14:paraId="7DC07374" w14:textId="77777777" w:rsidR="00D74CAB" w:rsidRPr="00D74CAB" w:rsidRDefault="00D74CAB" w:rsidP="00C72947">
      <w:pPr>
        <w:ind w:left="720" w:hanging="720"/>
        <w:rPr>
          <w:sz w:val="23"/>
          <w:szCs w:val="23"/>
        </w:rPr>
      </w:pPr>
    </w:p>
    <w:p w14:paraId="233E5FC3" w14:textId="07FD0127" w:rsidR="00F957FD" w:rsidRPr="00D74CAB" w:rsidRDefault="00C72947" w:rsidP="00C72947">
      <w:pPr>
        <w:ind w:left="720" w:hanging="720"/>
        <w:rPr>
          <w:sz w:val="23"/>
          <w:szCs w:val="23"/>
        </w:rPr>
      </w:pPr>
      <w:r w:rsidRPr="00D74CAB">
        <w:rPr>
          <w:sz w:val="23"/>
          <w:szCs w:val="23"/>
        </w:rPr>
        <w:t>5.</w:t>
      </w:r>
      <w:r w:rsidRPr="00D74CAB">
        <w:rPr>
          <w:sz w:val="23"/>
          <w:szCs w:val="23"/>
        </w:rPr>
        <w:tab/>
      </w:r>
      <w:r w:rsidRPr="00D74CAB">
        <w:rPr>
          <w:sz w:val="23"/>
          <w:szCs w:val="23"/>
          <w:u w:val="single"/>
        </w:rPr>
        <w:t>Taxes</w:t>
      </w:r>
      <w:r w:rsidRPr="00D74CAB">
        <w:rPr>
          <w:sz w:val="23"/>
          <w:szCs w:val="23"/>
        </w:rPr>
        <w:t>.</w:t>
      </w:r>
      <w:r w:rsidR="0028261E" w:rsidRPr="00D74CAB">
        <w:rPr>
          <w:sz w:val="23"/>
          <w:szCs w:val="23"/>
        </w:rPr>
        <w:t xml:space="preserve"> The Downers Grove Sanitary District is exempt from the Illinois State, Municipal or County Retailers Occupation Tax, Service Occupation Tax, Use Tax, and Service Use Tax as described in the Illinois Compiled Statute, Chapter 35. Bid prices shall not have the cost of such taxes.</w:t>
      </w:r>
    </w:p>
    <w:p w14:paraId="1021D83D" w14:textId="77777777" w:rsidR="00D74CAB" w:rsidRPr="00D74CAB" w:rsidRDefault="00D74CAB" w:rsidP="00C72947">
      <w:pPr>
        <w:ind w:left="720" w:hanging="720"/>
        <w:rPr>
          <w:sz w:val="23"/>
          <w:szCs w:val="23"/>
        </w:rPr>
      </w:pPr>
    </w:p>
    <w:p w14:paraId="496A8E6B" w14:textId="7D714FEF" w:rsidR="00C72947" w:rsidRPr="00D74CAB" w:rsidRDefault="00C72947" w:rsidP="00C72947">
      <w:pPr>
        <w:ind w:left="720" w:hanging="720"/>
        <w:rPr>
          <w:sz w:val="23"/>
          <w:szCs w:val="23"/>
        </w:rPr>
      </w:pPr>
      <w:r w:rsidRPr="00D74CAB">
        <w:rPr>
          <w:sz w:val="23"/>
          <w:szCs w:val="23"/>
        </w:rPr>
        <w:t>6</w:t>
      </w:r>
      <w:r w:rsidR="00EC5EBA" w:rsidRPr="00D74CAB">
        <w:rPr>
          <w:sz w:val="23"/>
          <w:szCs w:val="23"/>
        </w:rPr>
        <w:t>.</w:t>
      </w:r>
      <w:r w:rsidR="00F957FD" w:rsidRPr="00D74CAB">
        <w:rPr>
          <w:sz w:val="23"/>
          <w:szCs w:val="23"/>
        </w:rPr>
        <w:tab/>
      </w:r>
      <w:r w:rsidR="00F957FD" w:rsidRPr="00D74CAB">
        <w:rPr>
          <w:sz w:val="23"/>
          <w:szCs w:val="23"/>
          <w:u w:val="single"/>
        </w:rPr>
        <w:t>Bonds.</w:t>
      </w:r>
      <w:r w:rsidR="00F957FD" w:rsidRPr="00D74CAB">
        <w:rPr>
          <w:sz w:val="23"/>
          <w:szCs w:val="23"/>
        </w:rPr>
        <w:t xml:space="preserve"> All bids shall be accompanied by a bid bond, bank draft, certified check, or </w:t>
      </w:r>
      <w:r w:rsidR="00390EC6" w:rsidRPr="00D74CAB">
        <w:rPr>
          <w:sz w:val="23"/>
          <w:szCs w:val="23"/>
        </w:rPr>
        <w:t xml:space="preserve">cashier’s check payable to the Downers Grove Sanitary District for an amount not less than ten percent (10%) of the total amount of the bid provided in the Bidder Instructions. The successful bidder </w:t>
      </w:r>
      <w:r w:rsidR="00EC5EBA" w:rsidRPr="00D74CAB">
        <w:rPr>
          <w:sz w:val="23"/>
          <w:szCs w:val="23"/>
        </w:rPr>
        <w:t>will be required to furnish Performance and Payment Bonds on the form provided in the Specifications, each in the amount equal to one hundred percent (100%) of the contract price.</w:t>
      </w:r>
    </w:p>
    <w:p w14:paraId="7F14715E" w14:textId="77777777" w:rsidR="00D74CAB" w:rsidRPr="00D74CAB" w:rsidRDefault="00D74CAB" w:rsidP="00C72947">
      <w:pPr>
        <w:ind w:left="720" w:hanging="720"/>
        <w:rPr>
          <w:sz w:val="23"/>
          <w:szCs w:val="23"/>
        </w:rPr>
      </w:pPr>
    </w:p>
    <w:p w14:paraId="1AB88AFB" w14:textId="00136B65" w:rsidR="00E51A0E" w:rsidRPr="00D74CAB" w:rsidRDefault="00C72947" w:rsidP="00EC5EBA">
      <w:pPr>
        <w:ind w:left="720" w:hanging="720"/>
        <w:rPr>
          <w:sz w:val="23"/>
          <w:szCs w:val="23"/>
        </w:rPr>
      </w:pPr>
      <w:r w:rsidRPr="00D74CAB">
        <w:rPr>
          <w:sz w:val="23"/>
          <w:szCs w:val="23"/>
        </w:rPr>
        <w:t>7</w:t>
      </w:r>
      <w:r w:rsidR="00EC5EBA" w:rsidRPr="00D74CAB">
        <w:rPr>
          <w:sz w:val="23"/>
          <w:szCs w:val="23"/>
        </w:rPr>
        <w:t>.</w:t>
      </w:r>
      <w:r w:rsidR="00EC5EBA" w:rsidRPr="00D74CAB">
        <w:rPr>
          <w:sz w:val="23"/>
          <w:szCs w:val="23"/>
        </w:rPr>
        <w:tab/>
      </w:r>
      <w:r w:rsidR="00E51A0E" w:rsidRPr="00D74CAB">
        <w:rPr>
          <w:sz w:val="23"/>
          <w:szCs w:val="23"/>
          <w:u w:val="single"/>
        </w:rPr>
        <w:t>Rejection of Proposals</w:t>
      </w:r>
      <w:r w:rsidR="00E51A0E" w:rsidRPr="00D74CAB">
        <w:rPr>
          <w:sz w:val="23"/>
          <w:szCs w:val="23"/>
        </w:rPr>
        <w:t xml:space="preserve">. The Board of Trustees reserves the right to reject any and all </w:t>
      </w:r>
      <w:r w:rsidR="00EC5EBA" w:rsidRPr="00D74CAB">
        <w:rPr>
          <w:sz w:val="23"/>
          <w:szCs w:val="23"/>
        </w:rPr>
        <w:t>bids</w:t>
      </w:r>
      <w:r w:rsidR="00E51A0E" w:rsidRPr="00D74CAB">
        <w:rPr>
          <w:sz w:val="23"/>
          <w:szCs w:val="23"/>
        </w:rPr>
        <w:t xml:space="preserve"> and to waive technicalities. Unless the </w:t>
      </w:r>
      <w:r w:rsidR="00EC5EBA" w:rsidRPr="00D74CAB">
        <w:rPr>
          <w:sz w:val="23"/>
          <w:szCs w:val="23"/>
        </w:rPr>
        <w:t>Bids</w:t>
      </w:r>
      <w:r w:rsidR="00E51A0E" w:rsidRPr="00D74CAB">
        <w:rPr>
          <w:sz w:val="23"/>
          <w:szCs w:val="23"/>
        </w:rPr>
        <w:t xml:space="preserve"> are rejected for good cause, award of contract shall be made to the lowest responsible and respons</w:t>
      </w:r>
      <w:r w:rsidRPr="00D74CAB">
        <w:rPr>
          <w:sz w:val="23"/>
          <w:szCs w:val="23"/>
        </w:rPr>
        <w:t>iv</w:t>
      </w:r>
      <w:r w:rsidR="00E51A0E" w:rsidRPr="00D74CAB">
        <w:rPr>
          <w:sz w:val="23"/>
          <w:szCs w:val="23"/>
        </w:rPr>
        <w:t>e Bidder.</w:t>
      </w:r>
    </w:p>
    <w:p w14:paraId="34B87129" w14:textId="07A2419A" w:rsidR="00E51A0E" w:rsidRPr="00D74CAB" w:rsidRDefault="00E51A0E" w:rsidP="00E51A0E">
      <w:pPr>
        <w:ind w:left="720"/>
        <w:rPr>
          <w:sz w:val="23"/>
          <w:szCs w:val="23"/>
        </w:rPr>
      </w:pPr>
      <w:r w:rsidRPr="00D74CAB">
        <w:rPr>
          <w:sz w:val="23"/>
          <w:szCs w:val="23"/>
        </w:rPr>
        <w:t xml:space="preserve">Dated at Downers Grove, Illinois this </w:t>
      </w:r>
      <w:r w:rsidR="00A85BF7" w:rsidRPr="00D74CAB">
        <w:rPr>
          <w:sz w:val="23"/>
          <w:szCs w:val="23"/>
        </w:rPr>
        <w:t>9th</w:t>
      </w:r>
      <w:r w:rsidRPr="00D74CAB">
        <w:rPr>
          <w:sz w:val="23"/>
          <w:szCs w:val="23"/>
        </w:rPr>
        <w:t xml:space="preserve"> day of Ju</w:t>
      </w:r>
      <w:r w:rsidR="00A85BF7" w:rsidRPr="00D74CAB">
        <w:rPr>
          <w:sz w:val="23"/>
          <w:szCs w:val="23"/>
        </w:rPr>
        <w:t>ne</w:t>
      </w:r>
      <w:r w:rsidRPr="00D74CAB">
        <w:rPr>
          <w:sz w:val="23"/>
          <w:szCs w:val="23"/>
        </w:rPr>
        <w:t>, 202</w:t>
      </w:r>
      <w:r w:rsidR="00A85BF7" w:rsidRPr="00D74CAB">
        <w:rPr>
          <w:sz w:val="23"/>
          <w:szCs w:val="23"/>
        </w:rPr>
        <w:t>2</w:t>
      </w:r>
      <w:r w:rsidRPr="00D74CAB">
        <w:rPr>
          <w:sz w:val="23"/>
          <w:szCs w:val="23"/>
        </w:rPr>
        <w:t>.</w:t>
      </w:r>
    </w:p>
    <w:p w14:paraId="22DA11A8" w14:textId="77777777" w:rsidR="00E51A0E" w:rsidRPr="00D74CAB" w:rsidRDefault="00E51A0E" w:rsidP="00E51A0E">
      <w:pPr>
        <w:ind w:left="720"/>
        <w:jc w:val="right"/>
        <w:rPr>
          <w:sz w:val="23"/>
          <w:szCs w:val="23"/>
        </w:rPr>
      </w:pPr>
      <w:r w:rsidRPr="00D74CAB">
        <w:rPr>
          <w:sz w:val="23"/>
          <w:szCs w:val="23"/>
        </w:rPr>
        <w:t>Amy R. Underwood, General Manager</w:t>
      </w:r>
    </w:p>
    <w:p w14:paraId="22E412C1" w14:textId="77777777" w:rsidR="00E51A0E" w:rsidRPr="00D74CAB" w:rsidRDefault="00E51A0E" w:rsidP="00E51A0E">
      <w:pPr>
        <w:ind w:left="720"/>
        <w:jc w:val="center"/>
        <w:rPr>
          <w:sz w:val="23"/>
          <w:szCs w:val="23"/>
        </w:rPr>
      </w:pPr>
      <w:r w:rsidRPr="00D74CAB">
        <w:rPr>
          <w:sz w:val="23"/>
          <w:szCs w:val="23"/>
        </w:rPr>
        <w:t>END OF ADVERTISEMENT FOR BIDDERS</w:t>
      </w:r>
    </w:p>
    <w:sectPr w:rsidR="00E51A0E" w:rsidRPr="00D7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111B"/>
    <w:multiLevelType w:val="singleLevel"/>
    <w:tmpl w:val="B914A296"/>
    <w:lvl w:ilvl="0">
      <w:start w:val="1"/>
      <w:numFmt w:val="decimal"/>
      <w:lvlText w:val="%1."/>
      <w:lvlJc w:val="left"/>
      <w:pPr>
        <w:tabs>
          <w:tab w:val="num" w:pos="720"/>
        </w:tabs>
        <w:ind w:left="720" w:hanging="720"/>
      </w:pPr>
      <w:rPr>
        <w:rFonts w:hint="default"/>
      </w:rPr>
    </w:lvl>
  </w:abstractNum>
  <w:num w:numId="1" w16cid:durableId="110954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0E"/>
    <w:rsid w:val="0028261E"/>
    <w:rsid w:val="00390EC6"/>
    <w:rsid w:val="005320B6"/>
    <w:rsid w:val="00536159"/>
    <w:rsid w:val="00764413"/>
    <w:rsid w:val="007F00E9"/>
    <w:rsid w:val="00850EBB"/>
    <w:rsid w:val="00A85BF7"/>
    <w:rsid w:val="00BC4583"/>
    <w:rsid w:val="00C72947"/>
    <w:rsid w:val="00C74E52"/>
    <w:rsid w:val="00D74CAB"/>
    <w:rsid w:val="00E51A0E"/>
    <w:rsid w:val="00EC5EBA"/>
    <w:rsid w:val="00EE33A1"/>
    <w:rsid w:val="00F9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FD55"/>
  <w15:chartTrackingRefBased/>
  <w15:docId w15:val="{D128CB2B-FA53-449F-A393-A0BC18A0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0E"/>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A0E"/>
    <w:rPr>
      <w:color w:val="0000FF"/>
      <w:u w:val="single"/>
    </w:rPr>
  </w:style>
  <w:style w:type="character" w:styleId="UnresolvedMention">
    <w:name w:val="Unresolved Mention"/>
    <w:basedOn w:val="DefaultParagraphFont"/>
    <w:uiPriority w:val="99"/>
    <w:semiHidden/>
    <w:unhideWhenUsed/>
    <w:rsid w:val="00C7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hitefleet@dgsd.org" TargetMode="External"/><Relationship Id="rId3" Type="http://schemas.openxmlformats.org/officeDocument/2006/relationships/settings" Target="settings.xml"/><Relationship Id="rId7" Type="http://schemas.openxmlformats.org/officeDocument/2006/relationships/hyperlink" Target="mailto:nwhitefleet@dg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hitefleet@dgsd.org" TargetMode="External"/><Relationship Id="rId5" Type="http://schemas.openxmlformats.org/officeDocument/2006/relationships/hyperlink" Target="http://bit.ly/23V1i2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Downers Grove Sanitary District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Bielawa</dc:creator>
  <cp:keywords/>
  <dc:description/>
  <cp:lastModifiedBy>Alex M. Bielawa</cp:lastModifiedBy>
  <cp:revision>3</cp:revision>
  <dcterms:created xsi:type="dcterms:W3CDTF">2022-06-03T18:22:00Z</dcterms:created>
  <dcterms:modified xsi:type="dcterms:W3CDTF">2022-06-06T19:18:00Z</dcterms:modified>
</cp:coreProperties>
</file>